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DF" w:rsidRPr="00D432DF" w:rsidRDefault="00D432DF" w:rsidP="00DF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DF">
        <w:rPr>
          <w:rFonts w:ascii="Times New Roman" w:hAnsi="Times New Roman" w:cs="Times New Roman"/>
          <w:b/>
          <w:sz w:val="28"/>
          <w:szCs w:val="28"/>
        </w:rPr>
        <w:t>Отчет</w:t>
      </w:r>
      <w:r w:rsidR="00DF3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2DF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DF366F">
        <w:rPr>
          <w:rFonts w:ascii="Times New Roman" w:hAnsi="Times New Roman" w:cs="Times New Roman"/>
          <w:sz w:val="28"/>
          <w:szCs w:val="28"/>
        </w:rPr>
        <w:t xml:space="preserve">Единого дня профориентации, </w:t>
      </w:r>
      <w:r w:rsidRPr="00D432DF">
        <w:rPr>
          <w:rFonts w:ascii="Times New Roman" w:hAnsi="Times New Roman" w:cs="Times New Roman"/>
          <w:sz w:val="28"/>
          <w:szCs w:val="28"/>
        </w:rPr>
        <w:t>посвященному международному дню инвалидов</w:t>
      </w:r>
      <w:r w:rsidRPr="00D432D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432DF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Киселевского городского округа «Средняя общеобразовательная школа№3»</w:t>
      </w:r>
    </w:p>
    <w:p w:rsidR="00D432DF" w:rsidRPr="00D432DF" w:rsidRDefault="00D432DF" w:rsidP="00D432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2DF" w:rsidRPr="00D432DF" w:rsidRDefault="00D432DF" w:rsidP="00D432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 30.11.2020г.</w:t>
      </w:r>
    </w:p>
    <w:p w:rsidR="00D432DF" w:rsidRPr="00D432DF" w:rsidRDefault="00D432DF" w:rsidP="00D432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за организацию</w:t>
      </w:r>
      <w:r w:rsidRPr="00D432DF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Асанова Анна Александровна</w:t>
      </w:r>
    </w:p>
    <w:p w:rsidR="00D432DF" w:rsidRPr="00D432DF" w:rsidRDefault="00D432DF" w:rsidP="00D432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участников: 1-11 класс</w:t>
      </w:r>
    </w:p>
    <w:p w:rsidR="00D432DF" w:rsidRPr="00D432DF" w:rsidRDefault="00D432DF" w:rsidP="00D43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проведения: </w:t>
      </w:r>
      <w:r w:rsidRPr="00D432DF">
        <w:rPr>
          <w:rFonts w:ascii="Times New Roman" w:hAnsi="Times New Roman" w:cs="Times New Roman"/>
          <w:sz w:val="28"/>
          <w:szCs w:val="28"/>
        </w:rPr>
        <w:t>сформировать представление о здоровье, как ценности человеческой жизни; воспитывать чувство ответственности за свое здоровье, здоровье своих близких, окружающих.</w:t>
      </w:r>
    </w:p>
    <w:p w:rsidR="00D432DF" w:rsidRPr="00D432DF" w:rsidRDefault="00D432DF" w:rsidP="00D432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432DF">
        <w:rPr>
          <w:sz w:val="28"/>
          <w:szCs w:val="28"/>
        </w:rPr>
        <w:t xml:space="preserve">Количество обучающихся, охваченных мероприятием 1138  чел (в  100 %). </w:t>
      </w:r>
    </w:p>
    <w:p w:rsidR="00D432DF" w:rsidRPr="00D432DF" w:rsidRDefault="00D432DF" w:rsidP="00D432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432DF">
        <w:rPr>
          <w:sz w:val="28"/>
          <w:szCs w:val="28"/>
        </w:rPr>
        <w:t>Освещение средствами массовой информации мероприятия – школьный сайт, социальные сети школы 3.</w:t>
      </w:r>
    </w:p>
    <w:p w:rsidR="00D432DF" w:rsidRPr="00D432DF" w:rsidRDefault="00D432DF" w:rsidP="00D432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432DF">
        <w:rPr>
          <w:sz w:val="28"/>
          <w:szCs w:val="28"/>
        </w:rPr>
        <w:t>Каким категориям обучающихся было уделено особое внимание -  детей, оставшихся без попечения родителей, обучающиеся с ОВЗ, инвалиды, одаренные дети и др.</w:t>
      </w:r>
    </w:p>
    <w:p w:rsidR="00D432DF" w:rsidRPr="00D432DF" w:rsidRDefault="00D432DF" w:rsidP="00D432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432DF">
        <w:rPr>
          <w:sz w:val="28"/>
          <w:szCs w:val="28"/>
        </w:rPr>
        <w:t xml:space="preserve">Основные направления (тематика) мероприятий - гражданственно-патриотическое, </w:t>
      </w:r>
      <w:r w:rsidRPr="00D432DF">
        <w:rPr>
          <w:bCs/>
          <w:sz w:val="28"/>
          <w:szCs w:val="28"/>
        </w:rPr>
        <w:t>ориентация выпускников общеобразовательных организаций на получение профессионального образования в Кемеровской области, знакомство с рабочими профессиями Кузбасса, с конкретной профессией  и др.</w:t>
      </w:r>
    </w:p>
    <w:p w:rsidR="00D432DF" w:rsidRPr="00D432DF" w:rsidRDefault="00D432DF" w:rsidP="00D432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432DF">
        <w:rPr>
          <w:sz w:val="28"/>
          <w:szCs w:val="28"/>
        </w:rPr>
        <w:t>Раскрыть особенности проведения мероприятия в школе 3 проведены мероприятия с приглашением педагогов дополнительного образования (Шипилова Л.А., Гайдук Т.В., Шерина О.Н.) круглые столы, диспуты «Профессиональный путь», «Профессии в современном мире»,  на которых составляли синквейны. Совместно  со школьным психологом разрабатывали тренинги «Как стать успешным».</w:t>
      </w:r>
    </w:p>
    <w:p w:rsidR="00D432DF" w:rsidRPr="00D432DF" w:rsidRDefault="00D432DF" w:rsidP="00D432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DF" w:rsidRPr="00D432DF" w:rsidRDefault="00D432DF" w:rsidP="00D432DF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Сводные данные по количеству  участников </w:t>
      </w:r>
      <w:r w:rsidRPr="00D4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D432DF">
        <w:rPr>
          <w:rFonts w:ascii="Times New Roman" w:hAnsi="Times New Roman" w:cs="Times New Roman"/>
          <w:sz w:val="28"/>
          <w:szCs w:val="28"/>
          <w:u w:val="single"/>
        </w:rPr>
        <w:t xml:space="preserve"> Единого дня профоориентации_</w:t>
      </w:r>
      <w:r w:rsidRPr="00D4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D4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мероприятия</w:t>
      </w:r>
      <w:r w:rsidRPr="00D4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tbl>
      <w:tblPr>
        <w:tblW w:w="13002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55"/>
        <w:gridCol w:w="1140"/>
        <w:gridCol w:w="708"/>
        <w:gridCol w:w="708"/>
        <w:gridCol w:w="709"/>
        <w:gridCol w:w="737"/>
        <w:gridCol w:w="709"/>
        <w:gridCol w:w="855"/>
        <w:gridCol w:w="846"/>
        <w:gridCol w:w="3860"/>
      </w:tblGrid>
      <w:tr w:rsidR="00D432DF" w:rsidRPr="00D432DF" w:rsidTr="001B4C2B">
        <w:trPr>
          <w:gridAfter w:val="8"/>
          <w:wAfter w:w="9132" w:type="dxa"/>
          <w:trHeight w:val="370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Общее </w:t>
            </w:r>
          </w:p>
          <w:p w:rsidR="00D432DF" w:rsidRPr="00D432DF" w:rsidRDefault="00D432DF" w:rsidP="001B4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D432DF" w:rsidRPr="00D432DF" w:rsidTr="001B4C2B">
        <w:trPr>
          <w:cantSplit/>
          <w:trHeight w:val="1632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F" w:rsidRPr="00D432DF" w:rsidRDefault="00D432DF" w:rsidP="001B4C2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F" w:rsidRPr="00D432DF" w:rsidRDefault="00D432DF" w:rsidP="001B4C2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2DF" w:rsidRPr="00D432DF" w:rsidRDefault="00D432DF" w:rsidP="001B4C2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2DF" w:rsidRPr="00D432DF" w:rsidRDefault="00D432DF" w:rsidP="001B4C2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2DF" w:rsidRPr="00D432DF" w:rsidRDefault="00D432DF" w:rsidP="001B4C2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2DF" w:rsidRPr="00D432DF" w:rsidRDefault="00D432DF" w:rsidP="001B4C2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32DF" w:rsidRPr="00D432DF" w:rsidRDefault="00D432DF" w:rsidP="001B4C2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32DF" w:rsidRPr="00D432DF" w:rsidRDefault="00D432DF" w:rsidP="001B4C2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32DF" w:rsidRPr="00D432DF" w:rsidRDefault="00D432DF" w:rsidP="001B4C2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Соц. партнеры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32DF" w:rsidRPr="00D432DF" w:rsidRDefault="00D432DF" w:rsidP="001B4C2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ответственного лица</w:t>
            </w:r>
            <w:bookmarkStart w:id="0" w:name="_GoBack"/>
            <w:bookmarkEnd w:id="0"/>
          </w:p>
        </w:tc>
      </w:tr>
      <w:tr w:rsidR="00D432DF" w:rsidRPr="00D432DF" w:rsidTr="001B4C2B">
        <w:trPr>
          <w:cantSplit/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DF" w:rsidRPr="00D432DF" w:rsidRDefault="00D432DF" w:rsidP="001B4C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Асанова Анна Александровна, профориентолог</w:t>
            </w:r>
          </w:p>
        </w:tc>
      </w:tr>
    </w:tbl>
    <w:p w:rsidR="00D432DF" w:rsidRPr="00D432DF" w:rsidRDefault="00D432DF" w:rsidP="00D432DF">
      <w:pPr>
        <w:pStyle w:val="a4"/>
        <w:spacing w:after="0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D432DF" w:rsidRPr="00D432DF" w:rsidRDefault="00D432DF" w:rsidP="00D432DF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DF" w:rsidRPr="00D432DF" w:rsidRDefault="00D432DF" w:rsidP="00D432DF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DF">
        <w:rPr>
          <w:rFonts w:ascii="Times New Roman" w:hAnsi="Times New Roman" w:cs="Times New Roman"/>
          <w:b/>
          <w:sz w:val="28"/>
          <w:szCs w:val="28"/>
        </w:rPr>
        <w:t>Сводные данные по количеству мероприятий ___</w:t>
      </w:r>
      <w:r w:rsidRPr="00D432DF">
        <w:rPr>
          <w:rFonts w:ascii="Times New Roman" w:hAnsi="Times New Roman" w:cs="Times New Roman"/>
          <w:sz w:val="28"/>
          <w:szCs w:val="28"/>
        </w:rPr>
        <w:t xml:space="preserve"> </w:t>
      </w:r>
      <w:r w:rsidRPr="00D432DF">
        <w:rPr>
          <w:rFonts w:ascii="Times New Roman" w:hAnsi="Times New Roman" w:cs="Times New Roman"/>
          <w:sz w:val="28"/>
          <w:szCs w:val="28"/>
          <w:u w:val="single"/>
        </w:rPr>
        <w:t xml:space="preserve">Единого дня профориентации     </w:t>
      </w:r>
      <w:r w:rsidRPr="00D432DF">
        <w:rPr>
          <w:rFonts w:ascii="Times New Roman" w:hAnsi="Times New Roman" w:cs="Times New Roman"/>
          <w:b/>
          <w:sz w:val="28"/>
          <w:szCs w:val="28"/>
        </w:rPr>
        <w:t>в ____</w:t>
      </w:r>
      <w:r w:rsidRPr="00D432DF">
        <w:rPr>
          <w:rFonts w:ascii="Times New Roman" w:hAnsi="Times New Roman" w:cs="Times New Roman"/>
          <w:b/>
          <w:sz w:val="28"/>
          <w:szCs w:val="28"/>
          <w:u w:val="single"/>
        </w:rPr>
        <w:t>МБОУ «СОШ №3»______</w:t>
      </w:r>
    </w:p>
    <w:p w:rsidR="00D432DF" w:rsidRPr="00D432DF" w:rsidRDefault="00D432DF" w:rsidP="00D432DF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925" w:type="dxa"/>
        <w:jc w:val="center"/>
        <w:tblInd w:w="567" w:type="dxa"/>
        <w:tblLook w:val="04A0"/>
      </w:tblPr>
      <w:tblGrid>
        <w:gridCol w:w="706"/>
        <w:gridCol w:w="7210"/>
        <w:gridCol w:w="1009"/>
      </w:tblGrid>
      <w:tr w:rsidR="00D432DF" w:rsidRPr="00D432DF" w:rsidTr="001B4C2B">
        <w:trPr>
          <w:trHeight w:val="322"/>
          <w:jc w:val="center"/>
        </w:trPr>
        <w:tc>
          <w:tcPr>
            <w:tcW w:w="576" w:type="dxa"/>
            <w:vMerge w:val="restart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37" w:type="dxa"/>
            <w:vMerge w:val="restart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012" w:type="dxa"/>
            <w:vMerge w:val="restart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D432DF" w:rsidRPr="00D432DF" w:rsidTr="001B4C2B">
        <w:trPr>
          <w:cantSplit/>
          <w:trHeight w:val="322"/>
          <w:jc w:val="center"/>
        </w:trPr>
        <w:tc>
          <w:tcPr>
            <w:tcW w:w="576" w:type="dxa"/>
            <w:vMerge/>
          </w:tcPr>
          <w:p w:rsidR="00D432DF" w:rsidRPr="00D432DF" w:rsidRDefault="00D432DF" w:rsidP="001B4C2B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vMerge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Встречи 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   - с представителями предприятий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   - с представителями образовательных организаций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   - с ветеранами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Выставка (рисунков, моделей, творческих работ)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Диагностика (анкетирование, опрос, тестирование)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Диспут, дискуссия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Игра, в том числе: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     - деловая 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    - сюжетно-ролевая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    - квест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   - дидактическая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   - компьютерная</w:t>
            </w:r>
          </w:p>
        </w:tc>
        <w:tc>
          <w:tcPr>
            <w:tcW w:w="1012" w:type="dxa"/>
          </w:tcPr>
          <w:p w:rsidR="00D432DF" w:rsidRPr="00D432DF" w:rsidRDefault="000F36E8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 xml:space="preserve">   - другие виды профориентационных игр </w:t>
            </w:r>
          </w:p>
        </w:tc>
        <w:tc>
          <w:tcPr>
            <w:tcW w:w="1012" w:type="dxa"/>
          </w:tcPr>
          <w:p w:rsidR="00D432DF" w:rsidRPr="00D432DF" w:rsidRDefault="000F36E8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Видеофильмы просмотр, киноурок, кинолекторий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Классный час/ воспитательский час/ час общения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Конкурсы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Консультации групповые  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Консультации индивидуальные 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hAnsi="Times New Roman"/>
                <w:sz w:val="28"/>
                <w:szCs w:val="28"/>
                <w:lang w:bidi="ru-RU"/>
              </w:rPr>
              <w:t>Круглый  стол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Мастер – класс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432D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Ток-шоу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Тренинг 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Турнир 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Экскурсии  (в том числе виртуальные)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20.1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  - на предприятие (организацию, учреждение)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20.2</w:t>
            </w: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  - в образовательную организацию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Родительское собрание (онлайн)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D43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D432D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Другие формы (указать)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2DF" w:rsidRPr="00D432DF" w:rsidTr="001B4C2B">
        <w:trPr>
          <w:jc w:val="center"/>
        </w:trPr>
        <w:tc>
          <w:tcPr>
            <w:tcW w:w="576" w:type="dxa"/>
          </w:tcPr>
          <w:p w:rsidR="00D432DF" w:rsidRPr="00D432DF" w:rsidRDefault="00D432DF" w:rsidP="001B4C2B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D432DF" w:rsidRPr="00D432DF" w:rsidRDefault="00D432DF" w:rsidP="001B4C2B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D432DF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 xml:space="preserve">Всего </w:t>
            </w:r>
          </w:p>
        </w:tc>
        <w:tc>
          <w:tcPr>
            <w:tcW w:w="1012" w:type="dxa"/>
          </w:tcPr>
          <w:p w:rsidR="00D432DF" w:rsidRPr="00D432DF" w:rsidRDefault="00D432DF" w:rsidP="001B4C2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D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</w:tbl>
    <w:p w:rsidR="00D432DF" w:rsidRPr="00D432DF" w:rsidRDefault="00D432DF" w:rsidP="00D432DF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432DF" w:rsidRPr="00D432DF" w:rsidRDefault="00D432DF" w:rsidP="00D432DF">
      <w:pPr>
        <w:pStyle w:val="a4"/>
        <w:ind w:left="567"/>
        <w:rPr>
          <w:rFonts w:ascii="Times New Roman" w:hAnsi="Times New Roman" w:cs="Times New Roman"/>
          <w:sz w:val="28"/>
          <w:szCs w:val="28"/>
        </w:rPr>
        <w:sectPr w:rsidR="00D432DF" w:rsidRPr="00D432DF" w:rsidSect="002E3BA7">
          <w:footerReference w:type="default" r:id="rId7"/>
          <w:pgSz w:w="16838" w:h="11906" w:orient="landscape"/>
          <w:pgMar w:top="284" w:right="1134" w:bottom="284" w:left="1134" w:header="709" w:footer="0" w:gutter="0"/>
          <w:cols w:space="708"/>
          <w:docGrid w:linePitch="360"/>
        </w:sectPr>
      </w:pPr>
    </w:p>
    <w:p w:rsidR="0099628A" w:rsidRPr="00D432DF" w:rsidRDefault="0099628A">
      <w:pPr>
        <w:rPr>
          <w:rFonts w:ascii="Times New Roman" w:hAnsi="Times New Roman" w:cs="Times New Roman"/>
          <w:sz w:val="28"/>
          <w:szCs w:val="28"/>
        </w:rPr>
      </w:pPr>
    </w:p>
    <w:sectPr w:rsidR="0099628A" w:rsidRPr="00D432DF" w:rsidSect="0099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B7" w:rsidRDefault="002572B7" w:rsidP="00952D1B">
      <w:pPr>
        <w:spacing w:after="0" w:line="240" w:lineRule="auto"/>
      </w:pPr>
      <w:r>
        <w:separator/>
      </w:r>
    </w:p>
  </w:endnote>
  <w:endnote w:type="continuationSeparator" w:id="1">
    <w:p w:rsidR="002572B7" w:rsidRDefault="002572B7" w:rsidP="0095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456510"/>
      <w:docPartObj>
        <w:docPartGallery w:val="Page Numbers (Bottom of Page)"/>
        <w:docPartUnique/>
      </w:docPartObj>
    </w:sdtPr>
    <w:sdtContent>
      <w:p w:rsidR="002E3BA7" w:rsidRDefault="00952D1B">
        <w:pPr>
          <w:pStyle w:val="a6"/>
          <w:jc w:val="center"/>
        </w:pPr>
        <w:r>
          <w:fldChar w:fldCharType="begin"/>
        </w:r>
        <w:r w:rsidR="000F36E8">
          <w:instrText xml:space="preserve"> PAGE   \* MERGEFORMAT </w:instrText>
        </w:r>
        <w:r>
          <w:fldChar w:fldCharType="separate"/>
        </w:r>
        <w:r w:rsidR="00DF366F">
          <w:rPr>
            <w:noProof/>
          </w:rPr>
          <w:t>1</w:t>
        </w:r>
        <w:r>
          <w:fldChar w:fldCharType="end"/>
        </w:r>
      </w:p>
    </w:sdtContent>
  </w:sdt>
  <w:p w:rsidR="002E3BA7" w:rsidRDefault="002572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B7" w:rsidRDefault="002572B7" w:rsidP="00952D1B">
      <w:pPr>
        <w:spacing w:after="0" w:line="240" w:lineRule="auto"/>
      </w:pPr>
      <w:r>
        <w:separator/>
      </w:r>
    </w:p>
  </w:footnote>
  <w:footnote w:type="continuationSeparator" w:id="1">
    <w:p w:rsidR="002572B7" w:rsidRDefault="002572B7" w:rsidP="0095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50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2DF"/>
    <w:rsid w:val="000F36E8"/>
    <w:rsid w:val="00243188"/>
    <w:rsid w:val="002572B7"/>
    <w:rsid w:val="00952D1B"/>
    <w:rsid w:val="0099628A"/>
    <w:rsid w:val="00D432DF"/>
    <w:rsid w:val="00DF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2DF"/>
    <w:pPr>
      <w:ind w:left="720"/>
      <w:contextualSpacing/>
    </w:pPr>
  </w:style>
  <w:style w:type="table" w:styleId="a5">
    <w:name w:val="Table Grid"/>
    <w:basedOn w:val="a1"/>
    <w:uiPriority w:val="39"/>
    <w:rsid w:val="00D432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4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Софья</cp:lastModifiedBy>
  <cp:revision>3</cp:revision>
  <dcterms:created xsi:type="dcterms:W3CDTF">2020-12-03T07:52:00Z</dcterms:created>
  <dcterms:modified xsi:type="dcterms:W3CDTF">2020-12-09T09:31:00Z</dcterms:modified>
</cp:coreProperties>
</file>